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6475DA" w:rsidRDefault="006475DA" w:rsidP="006475DA">
      <w:pPr>
        <w:ind w:right="-540"/>
        <w:jc w:val="both"/>
        <w:rPr>
          <w:rFonts w:ascii="Arial" w:hAnsi="Arial" w:cs="Arial"/>
          <w:sz w:val="24"/>
          <w:szCs w:val="24"/>
        </w:rPr>
      </w:pPr>
    </w:p>
    <w:p w:rsidR="006475DA" w:rsidRDefault="006475DA" w:rsidP="006475DA">
      <w:pPr>
        <w:ind w:right="-540"/>
        <w:jc w:val="both"/>
        <w:rPr>
          <w:rFonts w:ascii="Arial" w:hAnsi="Arial" w:cs="Arial"/>
          <w:sz w:val="28"/>
          <w:szCs w:val="24"/>
        </w:rPr>
      </w:pPr>
    </w:p>
    <w:p w:rsidR="003E19AF" w:rsidRDefault="003E19AF" w:rsidP="003E19AF">
      <w:pPr>
        <w:ind w:left="-142" w:right="-21"/>
        <w:jc w:val="both"/>
        <w:rPr>
          <w:rFonts w:ascii="Arial" w:hAnsi="Arial" w:cs="Arial"/>
          <w:sz w:val="24"/>
          <w:szCs w:val="24"/>
        </w:rPr>
      </w:pPr>
    </w:p>
    <w:p w:rsidR="003E19AF" w:rsidRPr="00ED7204" w:rsidRDefault="003E19AF" w:rsidP="003E19AF">
      <w:pPr>
        <w:spacing w:line="360" w:lineRule="auto"/>
        <w:ind w:left="-142" w:right="-21"/>
        <w:jc w:val="both"/>
        <w:rPr>
          <w:rFonts w:ascii="Arial" w:hAnsi="Arial" w:cs="Arial"/>
          <w:sz w:val="24"/>
          <w:szCs w:val="24"/>
        </w:rPr>
      </w:pPr>
      <w:r w:rsidRPr="00ED7204">
        <w:rPr>
          <w:rFonts w:ascii="Arial" w:hAnsi="Arial" w:cs="Arial"/>
          <w:sz w:val="24"/>
          <w:szCs w:val="24"/>
        </w:rPr>
        <w:t xml:space="preserve">De conformidad con lo dispuesto por los artículos 68 de la Constitución Política del Estado Libre y Soberano de Baja California, 10, fracción IV y 7, 8 y 14  de la Ley del Tribunal de Justicia Electoral del Estado de Baja California, y 4 del Reglamento Interior de este Tribunal, </w:t>
      </w:r>
      <w:r w:rsidRPr="00ED7204">
        <w:rPr>
          <w:rFonts w:ascii="Arial" w:hAnsi="Arial" w:cs="Arial"/>
          <w:b/>
          <w:bCs/>
          <w:sz w:val="24"/>
          <w:szCs w:val="24"/>
        </w:rPr>
        <w:t xml:space="preserve">SE HACE DEL CONOCIMIENTO PÚBLICO </w:t>
      </w:r>
      <w:r w:rsidRPr="00ED7204">
        <w:rPr>
          <w:rFonts w:ascii="Arial" w:hAnsi="Arial" w:cs="Arial"/>
          <w:sz w:val="24"/>
          <w:szCs w:val="24"/>
        </w:rPr>
        <w:t>que este Tribunal de Justicia Electoral del Estado de Baja California, celebrará Sesión Pública</w:t>
      </w:r>
      <w:r w:rsidRPr="00ED7204">
        <w:rPr>
          <w:rFonts w:ascii="Arial" w:hAnsi="Arial" w:cs="Arial"/>
          <w:b/>
          <w:sz w:val="24"/>
          <w:szCs w:val="24"/>
        </w:rPr>
        <w:t xml:space="preserve"> </w:t>
      </w:r>
      <w:r w:rsidRPr="00ED7204">
        <w:rPr>
          <w:rFonts w:ascii="Arial" w:hAnsi="Arial" w:cs="Arial"/>
          <w:sz w:val="24"/>
          <w:szCs w:val="24"/>
        </w:rPr>
        <w:t>de Resolución</w:t>
      </w:r>
      <w:r w:rsidRPr="00ED7204">
        <w:rPr>
          <w:rFonts w:ascii="Arial" w:hAnsi="Arial" w:cs="Arial"/>
          <w:b/>
          <w:sz w:val="24"/>
          <w:szCs w:val="24"/>
        </w:rPr>
        <w:t xml:space="preserve"> a las </w:t>
      </w:r>
      <w:r w:rsidRPr="001C7444">
        <w:rPr>
          <w:rFonts w:ascii="Arial" w:hAnsi="Arial" w:cs="Arial"/>
          <w:b/>
          <w:color w:val="C00000"/>
          <w:sz w:val="24"/>
          <w:szCs w:val="24"/>
        </w:rPr>
        <w:t>once</w:t>
      </w:r>
      <w:r w:rsidRPr="00ED7204">
        <w:rPr>
          <w:rFonts w:ascii="Arial" w:hAnsi="Arial" w:cs="Arial"/>
          <w:b/>
          <w:color w:val="C00000"/>
          <w:sz w:val="24"/>
          <w:szCs w:val="24"/>
        </w:rPr>
        <w:t xml:space="preserve"> horas </w:t>
      </w:r>
      <w:r w:rsidRPr="00ED7204">
        <w:rPr>
          <w:rFonts w:ascii="Arial" w:hAnsi="Arial" w:cs="Arial"/>
          <w:bCs/>
          <w:sz w:val="24"/>
          <w:szCs w:val="24"/>
        </w:rPr>
        <w:t>d</w:t>
      </w:r>
      <w:r w:rsidRPr="00ED7204">
        <w:rPr>
          <w:rFonts w:ascii="Arial" w:hAnsi="Arial" w:cs="Arial"/>
          <w:sz w:val="24"/>
          <w:szCs w:val="24"/>
        </w:rPr>
        <w:t>el</w:t>
      </w:r>
      <w:r w:rsidRPr="00ED7204">
        <w:rPr>
          <w:rFonts w:ascii="Arial" w:hAnsi="Arial" w:cs="Arial"/>
          <w:b/>
          <w:sz w:val="24"/>
          <w:szCs w:val="24"/>
        </w:rPr>
        <w:t xml:space="preserve"> </w:t>
      </w:r>
      <w:r w:rsidRPr="001C7444">
        <w:rPr>
          <w:rFonts w:ascii="Arial" w:hAnsi="Arial" w:cs="Arial"/>
          <w:b/>
          <w:color w:val="C00000"/>
          <w:sz w:val="24"/>
          <w:szCs w:val="24"/>
        </w:rPr>
        <w:t>lunes treinta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7204">
        <w:rPr>
          <w:rFonts w:ascii="Arial" w:hAnsi="Arial" w:cs="Arial"/>
          <w:b/>
          <w:sz w:val="24"/>
          <w:szCs w:val="24"/>
        </w:rPr>
        <w:t xml:space="preserve">de </w:t>
      </w:r>
      <w:r w:rsidRPr="003E19AF">
        <w:rPr>
          <w:rFonts w:ascii="Arial" w:hAnsi="Arial" w:cs="Arial"/>
          <w:b/>
          <w:color w:val="C00000"/>
          <w:sz w:val="24"/>
          <w:szCs w:val="24"/>
        </w:rPr>
        <w:t xml:space="preserve">septiembre </w:t>
      </w:r>
      <w:r w:rsidRPr="00ED7204">
        <w:rPr>
          <w:rFonts w:ascii="Arial" w:hAnsi="Arial" w:cs="Arial"/>
          <w:b/>
          <w:sz w:val="24"/>
          <w:szCs w:val="24"/>
        </w:rPr>
        <w:t xml:space="preserve">del año en curso, </w:t>
      </w:r>
      <w:r w:rsidRPr="00ED7204">
        <w:rPr>
          <w:rFonts w:ascii="Arial" w:hAnsi="Arial" w:cs="Arial"/>
          <w:sz w:val="24"/>
          <w:szCs w:val="24"/>
        </w:rPr>
        <w:t>con el objeto de dictar resolución a</w:t>
      </w:r>
      <w:r>
        <w:rPr>
          <w:rFonts w:ascii="Arial" w:hAnsi="Arial" w:cs="Arial"/>
          <w:sz w:val="24"/>
          <w:szCs w:val="24"/>
        </w:rPr>
        <w:t xml:space="preserve"> </w:t>
      </w:r>
      <w:r w:rsidRPr="00ED72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 w:rsidRPr="00ED7204">
        <w:rPr>
          <w:rFonts w:ascii="Arial" w:hAnsi="Arial" w:cs="Arial"/>
          <w:sz w:val="24"/>
          <w:szCs w:val="24"/>
        </w:rPr>
        <w:t xml:space="preserve"> expediente</w:t>
      </w:r>
      <w:r>
        <w:rPr>
          <w:rFonts w:ascii="Arial" w:hAnsi="Arial" w:cs="Arial"/>
          <w:sz w:val="24"/>
          <w:szCs w:val="24"/>
        </w:rPr>
        <w:t>s</w:t>
      </w:r>
      <w:r w:rsidRPr="00ED7204">
        <w:rPr>
          <w:rFonts w:ascii="Arial" w:hAnsi="Arial" w:cs="Arial"/>
          <w:sz w:val="24"/>
          <w:szCs w:val="24"/>
        </w:rPr>
        <w:t xml:space="preserve"> que a continuación se detalla</w:t>
      </w:r>
      <w:r>
        <w:rPr>
          <w:rFonts w:ascii="Arial" w:hAnsi="Arial" w:cs="Arial"/>
          <w:sz w:val="24"/>
          <w:szCs w:val="24"/>
        </w:rPr>
        <w:t>n</w:t>
      </w:r>
      <w:r w:rsidRPr="00ED7204">
        <w:rPr>
          <w:rFonts w:ascii="Arial" w:hAnsi="Arial" w:cs="Arial"/>
          <w:sz w:val="24"/>
          <w:szCs w:val="24"/>
        </w:rPr>
        <w:t>:</w:t>
      </w:r>
    </w:p>
    <w:p w:rsidR="003E19AF" w:rsidRDefault="003E19AF" w:rsidP="003E19AF">
      <w:pPr>
        <w:spacing w:line="360" w:lineRule="auto"/>
        <w:ind w:left="-142" w:right="-21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tbl>
      <w:tblPr>
        <w:tblW w:w="89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2775"/>
        <w:gridCol w:w="2610"/>
        <w:gridCol w:w="1872"/>
      </w:tblGrid>
      <w:tr w:rsidR="003E19AF" w:rsidRPr="00EE4DC5" w:rsidTr="008E7C6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3E19AF" w:rsidRPr="00EE4DC5" w:rsidRDefault="003E19AF" w:rsidP="008E7C63">
            <w:pPr>
              <w:ind w:right="-16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EXPEDIENTE</w:t>
            </w:r>
          </w:p>
        </w:tc>
        <w:tc>
          <w:tcPr>
            <w:tcW w:w="27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/>
          </w:tcPr>
          <w:p w:rsidR="003E19AF" w:rsidRPr="00EE4DC5" w:rsidRDefault="003E19AF" w:rsidP="008E7C63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RECURRENTE</w:t>
            </w:r>
          </w:p>
          <w:p w:rsidR="003E19AF" w:rsidRPr="00EE4DC5" w:rsidRDefault="003E19AF" w:rsidP="008E7C63">
            <w:pPr>
              <w:ind w:left="360" w:right="-27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/>
          </w:tcPr>
          <w:p w:rsidR="003E19AF" w:rsidRPr="00EE4DC5" w:rsidRDefault="003E19AF" w:rsidP="008E7C63">
            <w:pPr>
              <w:ind w:right="-2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AUTORIDAD</w:t>
            </w:r>
          </w:p>
          <w:p w:rsidR="003E19AF" w:rsidRPr="00EE4DC5" w:rsidRDefault="003E19AF" w:rsidP="008E7C63">
            <w:pPr>
              <w:ind w:right="-270"/>
              <w:jc w:val="center"/>
              <w:rPr>
                <w:rFonts w:ascii="Arial" w:eastAsia="Arial" w:hAnsi="Arial" w:cs="Arial"/>
              </w:rPr>
            </w:pPr>
            <w:r w:rsidRPr="00EE4DC5">
              <w:rPr>
                <w:rFonts w:ascii="Arial" w:hAnsi="Arial" w:cs="Arial"/>
                <w:b/>
                <w:bCs/>
                <w:lang w:val="es-ES"/>
              </w:rPr>
              <w:t>RESPONSABLE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0000"/>
          </w:tcPr>
          <w:p w:rsidR="003E19AF" w:rsidRPr="00EE4DC5" w:rsidRDefault="003E19AF" w:rsidP="008E7C63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 xml:space="preserve">MAGISTRADO </w:t>
            </w:r>
          </w:p>
          <w:p w:rsidR="003E19AF" w:rsidRPr="00EE4DC5" w:rsidRDefault="003E19AF" w:rsidP="008E7C63">
            <w:pPr>
              <w:ind w:left="110" w:right="-270"/>
              <w:jc w:val="center"/>
              <w:rPr>
                <w:rFonts w:ascii="Arial" w:hAnsi="Arial" w:cs="Arial"/>
                <w:b/>
                <w:bCs/>
              </w:rPr>
            </w:pPr>
            <w:r w:rsidRPr="00EE4DC5">
              <w:rPr>
                <w:rFonts w:ascii="Arial" w:hAnsi="Arial" w:cs="Arial"/>
                <w:b/>
                <w:bCs/>
              </w:rPr>
              <w:t>PONENTE</w:t>
            </w:r>
          </w:p>
        </w:tc>
      </w:tr>
      <w:tr w:rsidR="003E19AF" w:rsidRPr="00EE4DC5" w:rsidTr="008E7C6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7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19AF" w:rsidRPr="00D23B06" w:rsidRDefault="003E19AF" w:rsidP="008E7C63">
            <w:pPr>
              <w:ind w:right="-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  <w:r w:rsidRPr="00D23B06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65</w:t>
            </w:r>
            <w:r w:rsidRPr="00D23B06">
              <w:rPr>
                <w:rFonts w:ascii="Arial" w:hAnsi="Arial" w:cs="Arial"/>
                <w:b/>
              </w:rPr>
              <w:t>/2019</w:t>
            </w:r>
          </w:p>
        </w:tc>
        <w:tc>
          <w:tcPr>
            <w:tcW w:w="27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E19AF" w:rsidRPr="00EE4DC5" w:rsidRDefault="003E19AF" w:rsidP="008E7C63">
            <w:pPr>
              <w:ind w:right="11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Armando León </w:t>
            </w:r>
            <w:proofErr w:type="spellStart"/>
            <w:r>
              <w:rPr>
                <w:rFonts w:ascii="Arial" w:hAnsi="Arial" w:cs="Arial"/>
                <w:lang w:val="es-ES"/>
              </w:rPr>
              <w:t>Ptacnik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y otros 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AF" w:rsidRPr="00EE4DC5" w:rsidRDefault="003E19AF" w:rsidP="008E7C63">
            <w:pPr>
              <w:ind w:left="18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del Estado de Baja California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3E19AF" w:rsidRDefault="003E19AF" w:rsidP="008E7C63">
            <w:pPr>
              <w:ind w:left="155" w:right="18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Magistrado</w:t>
            </w:r>
          </w:p>
          <w:p w:rsidR="003E19AF" w:rsidRPr="00EE4DC5" w:rsidRDefault="003E19AF" w:rsidP="008E7C63">
            <w:pPr>
              <w:ind w:left="155" w:right="18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Leobardo Loaiza Cervantes</w:t>
            </w:r>
          </w:p>
        </w:tc>
      </w:tr>
    </w:tbl>
    <w:p w:rsidR="003E19AF" w:rsidRDefault="003E19AF" w:rsidP="003E19AF">
      <w:pPr>
        <w:spacing w:line="360" w:lineRule="auto"/>
        <w:ind w:left="-142" w:right="-21"/>
        <w:jc w:val="both"/>
        <w:rPr>
          <w:rFonts w:ascii="Arial" w:hAnsi="Arial" w:cs="Arial"/>
          <w:sz w:val="28"/>
          <w:szCs w:val="24"/>
        </w:rPr>
      </w:pPr>
    </w:p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>
      <w:pPr>
        <w:pStyle w:val="Ttulo2"/>
        <w:ind w:left="360" w:right="-270"/>
        <w:rPr>
          <w:rFonts w:ascii="Arial" w:hAnsi="Arial" w:cs="Arial"/>
          <w:sz w:val="24"/>
          <w:szCs w:val="28"/>
          <w:lang w:val="es-MX"/>
        </w:rPr>
      </w:pPr>
      <w:r w:rsidRPr="00451DAD">
        <w:rPr>
          <w:rFonts w:ascii="Arial" w:hAnsi="Arial" w:cs="Arial"/>
          <w:spacing w:val="90"/>
          <w:sz w:val="24"/>
          <w:szCs w:val="28"/>
          <w:lang w:val="es-MX"/>
        </w:rPr>
        <w:t>Atentamente</w:t>
      </w:r>
      <w:r w:rsidRPr="00451DAD">
        <w:rPr>
          <w:rFonts w:ascii="Arial" w:hAnsi="Arial" w:cs="Arial"/>
          <w:sz w:val="24"/>
          <w:szCs w:val="28"/>
          <w:lang w:val="es-MX"/>
        </w:rPr>
        <w:t xml:space="preserve"> </w:t>
      </w:r>
    </w:p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Default="003E19AF" w:rsidP="003E19AF"/>
    <w:p w:rsidR="003E19AF" w:rsidRPr="00F264CB" w:rsidRDefault="003E19AF" w:rsidP="003E19AF"/>
    <w:p w:rsidR="003E19AF" w:rsidRDefault="003E19AF" w:rsidP="003E19AF">
      <w:pPr>
        <w:tabs>
          <w:tab w:val="left" w:pos="1020"/>
        </w:tabs>
        <w:ind w:left="360" w:right="-270"/>
        <w:rPr>
          <w:sz w:val="24"/>
          <w:szCs w:val="28"/>
        </w:rPr>
      </w:pPr>
    </w:p>
    <w:tbl>
      <w:tblPr>
        <w:tblpPr w:leftFromText="180" w:rightFromText="180" w:vertAnchor="text" w:horzAnchor="margin" w:tblpY="1"/>
        <w:tblW w:w="9378" w:type="dxa"/>
        <w:tblLook w:val="04A0" w:firstRow="1" w:lastRow="0" w:firstColumn="1" w:lastColumn="0" w:noHBand="0" w:noVBand="1"/>
      </w:tblPr>
      <w:tblGrid>
        <w:gridCol w:w="4698"/>
        <w:gridCol w:w="4680"/>
      </w:tblGrid>
      <w:tr w:rsidR="003E19AF" w:rsidRPr="00F14482" w:rsidTr="008E7C63">
        <w:tc>
          <w:tcPr>
            <w:tcW w:w="4698" w:type="dxa"/>
          </w:tcPr>
          <w:p w:rsidR="003E19AF" w:rsidRPr="00F14482" w:rsidRDefault="003E19AF" w:rsidP="008E7C63">
            <w:pPr>
              <w:ind w:left="360" w:right="-2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4482">
              <w:rPr>
                <w:noProof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13pt;margin-top:0;width:205.1pt;height:0;z-index:251659264" o:connectortype="straight"/>
              </w:pic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Elva Regina Jiménez Castillo</w:t>
            </w:r>
          </w:p>
          <w:p w:rsidR="003E19AF" w:rsidRPr="00F14482" w:rsidRDefault="003E19AF" w:rsidP="008E7C63">
            <w:pPr>
              <w:pStyle w:val="Ttulo5"/>
              <w:ind w:left="360" w:right="-270"/>
              <w:rPr>
                <w:rFonts w:ascii="Arial" w:hAnsi="Arial" w:cs="Arial"/>
                <w:b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F14482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>Magistrada Presidenta</w:t>
            </w:r>
          </w:p>
          <w:p w:rsidR="003E19AF" w:rsidRPr="00F14482" w:rsidRDefault="003E19AF" w:rsidP="008E7C63">
            <w:pPr>
              <w:ind w:left="360" w:right="-27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E19AF" w:rsidRDefault="003E19AF" w:rsidP="008E7C63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 w:rsidRPr="00F1448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E19AF" w:rsidRDefault="003E19AF" w:rsidP="008E7C63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</w:p>
          <w:p w:rsidR="003E19AF" w:rsidRDefault="003E19AF" w:rsidP="008E7C63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</w:p>
          <w:p w:rsidR="003E19AF" w:rsidRPr="009060F3" w:rsidRDefault="003E19AF" w:rsidP="008E7C63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 w:rsidRPr="00F1448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4482">
              <w:rPr>
                <w:rFonts w:ascii="Arial" w:hAnsi="Arial" w:cs="Arial"/>
                <w:b/>
                <w:noProof/>
                <w:sz w:val="28"/>
                <w:szCs w:val="28"/>
                <w:lang w:val="en-US" w:eastAsia="en-US"/>
              </w:rPr>
              <w:pict>
                <v:shape id="_x0000_s1069" type="#_x0000_t32" style="position:absolute;left:0;text-align:left;margin-left:8.7pt;margin-top:12.3pt;width:219.05pt;height:0;z-index:251660288;mso-position-horizontal-relative:text;mso-position-vertical-relative:text" o:connectortype="straight"/>
              </w:pict>
            </w:r>
          </w:p>
          <w:p w:rsidR="003E19AF" w:rsidRPr="00F14482" w:rsidRDefault="003E19AF" w:rsidP="008E7C63">
            <w:pPr>
              <w:ind w:left="360" w:right="-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Alma Jesús Manríquez Castro</w:t>
            </w:r>
          </w:p>
          <w:p w:rsidR="003E19AF" w:rsidRPr="00F14482" w:rsidRDefault="003E19AF" w:rsidP="008E7C63">
            <w:pPr>
              <w:ind w:right="-27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/>
                <w:sz w:val="28"/>
                <w:szCs w:val="28"/>
              </w:rPr>
              <w:t xml:space="preserve">   </w:t>
            </w:r>
            <w:r w:rsidRPr="00F14482">
              <w:rPr>
                <w:rFonts w:ascii="Arial" w:hAnsi="Arial" w:cs="Arial"/>
                <w:b/>
                <w:color w:val="808080"/>
                <w:sz w:val="28"/>
                <w:szCs w:val="28"/>
              </w:rPr>
              <w:t>Secretaria General de Acuerdos</w:t>
            </w:r>
          </w:p>
        </w:tc>
      </w:tr>
    </w:tbl>
    <w:p w:rsidR="003E19AF" w:rsidRDefault="003E19AF" w:rsidP="003E19AF"/>
    <w:p w:rsidR="003E19AF" w:rsidRDefault="003E19AF" w:rsidP="003E19AF"/>
    <w:p w:rsidR="006475DA" w:rsidRDefault="006475DA" w:rsidP="006475DA">
      <w:pPr>
        <w:spacing w:line="276" w:lineRule="auto"/>
        <w:ind w:left="-142" w:right="-21"/>
        <w:jc w:val="both"/>
        <w:rPr>
          <w:rFonts w:ascii="Arial" w:hAnsi="Arial" w:cs="Arial"/>
          <w:sz w:val="24"/>
          <w:szCs w:val="24"/>
        </w:rPr>
      </w:pPr>
    </w:p>
    <w:sectPr w:rsidR="006475DA" w:rsidSect="003A1B91">
      <w:headerReference w:type="default" r:id="rId7"/>
      <w:footerReference w:type="default" r:id="rId8"/>
      <w:pgSz w:w="12240" w:h="20160" w:code="5"/>
      <w:pgMar w:top="1440" w:right="18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37" w:rsidRDefault="000F7737" w:rsidP="00EF3362">
      <w:r>
        <w:separator/>
      </w:r>
    </w:p>
  </w:endnote>
  <w:endnote w:type="continuationSeparator" w:id="0">
    <w:p w:rsidR="000F7737" w:rsidRDefault="000F7737" w:rsidP="00E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62" w:rsidRDefault="000F7737" w:rsidP="00EF3362">
    <w:pPr>
      <w:jc w:val="right"/>
      <w:rPr>
        <w:i/>
      </w:rPr>
    </w:pPr>
    <w:r>
      <w:rPr>
        <w:i/>
        <w:noProof/>
      </w:rPr>
      <w:pict>
        <v:line id="_x0000_s2052" style="position:absolute;left:0;text-align:left;z-index:251664384" from="3.6pt,7.9pt" to="255.6pt,7.9pt" o:allowincell="f" strokecolor="#969696"/>
      </w:pict>
    </w:r>
    <w:r w:rsidR="003A1B91">
      <w:rPr>
        <w:i/>
      </w:rPr>
      <w:t xml:space="preserve">Mexicali, B.C., </w:t>
    </w:r>
    <w:r w:rsidR="00026EF8">
      <w:rPr>
        <w:i/>
      </w:rPr>
      <w:t xml:space="preserve">29 </w:t>
    </w:r>
    <w:r w:rsidR="00C04BC5">
      <w:rPr>
        <w:i/>
      </w:rPr>
      <w:t xml:space="preserve">de </w:t>
    </w:r>
    <w:r w:rsidR="003A1B91">
      <w:rPr>
        <w:i/>
      </w:rPr>
      <w:t xml:space="preserve">septiembre </w:t>
    </w:r>
    <w:r w:rsidR="00EF3362">
      <w:rPr>
        <w:i/>
      </w:rPr>
      <w:t xml:space="preserve"> de 2019.</w:t>
    </w:r>
  </w:p>
  <w:p w:rsidR="00EF3362" w:rsidRDefault="00EF3362" w:rsidP="00EF3362">
    <w:pPr>
      <w:pStyle w:val="Piedepgina"/>
    </w:pPr>
  </w:p>
  <w:p w:rsidR="00EF3362" w:rsidRDefault="00EF33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37" w:rsidRDefault="000F7737" w:rsidP="00EF3362">
      <w:r>
        <w:separator/>
      </w:r>
    </w:p>
  </w:footnote>
  <w:footnote w:type="continuationSeparator" w:id="0">
    <w:p w:rsidR="000F7737" w:rsidRDefault="000F7737" w:rsidP="00EF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0F" w:rsidRDefault="000F7737" w:rsidP="0041240F">
    <w:pPr>
      <w:pStyle w:val="Puesto"/>
      <w:rPr>
        <w:lang w:val="es-MX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6" type="#_x0000_t202" style="position:absolute;left:0;text-align:left;margin-left:225pt;margin-top:16.5pt;width:212.25pt;height:33.25pt;z-index:25166848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" fillcolor="black [3213]">
          <v:textbox style="mso-next-textbox:#Cuadro de texto 2;mso-fit-shape-to-text:t">
            <w:txbxContent>
              <w:p w:rsidR="0041240F" w:rsidRPr="0041240F" w:rsidRDefault="0041240F" w:rsidP="0041240F">
                <w:pPr>
                  <w:jc w:val="center"/>
                  <w:rPr>
                    <w:rFonts w:ascii="Arial" w:hAnsi="Arial" w:cs="Arial"/>
                    <w:b/>
                    <w:sz w:val="44"/>
                  </w:rPr>
                </w:pPr>
                <w:r w:rsidRPr="0041240F">
                  <w:rPr>
                    <w:rFonts w:ascii="Arial" w:hAnsi="Arial" w:cs="Arial"/>
                    <w:b/>
                    <w:sz w:val="44"/>
                  </w:rPr>
                  <w:t>SESIÓN PÚBLICA</w:t>
                </w:r>
              </w:p>
            </w:txbxContent>
          </v:textbox>
          <w10:wrap type="square"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3.1pt;margin-top:-16.65pt;width:79.2pt;height:79.2pt;z-index:251666432;mso-position-horizontal-relative:text;mso-position-vertical-relative:text" o:allowincell="f" fillcolor="#0c9">
          <v:imagedata r:id="rId1" o:title=""/>
          <w10:wrap type="topAndBottom"/>
        </v:shape>
        <o:OLEObject Type="Embed" ProgID="Word.Picture.8" ShapeID="_x0000_s2054" DrawAspect="Content" ObjectID="_1631093671" r:id="rId2"/>
      </w:object>
    </w:r>
  </w:p>
  <w:p w:rsidR="00EF3362" w:rsidRPr="0041240F" w:rsidRDefault="000F7737" w:rsidP="0041240F">
    <w:pPr>
      <w:pStyle w:val="Encabezado"/>
    </w:pPr>
    <w:r>
      <w:rPr>
        <w:noProof/>
      </w:rPr>
      <w:pict>
        <v:shape id="Text Box 2" o:spid="_x0000_s2055" type="#_x0000_t202" style="position:absolute;margin-left:-23.85pt;margin-top:48.4pt;width:180pt;height:28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jvhw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" o:allowincell="f" stroked="f">
          <v:textbox style="mso-next-textbox:#Text Box 2">
            <w:txbxContent>
              <w:p w:rsidR="0041240F" w:rsidRDefault="0041240F" w:rsidP="0041240F">
                <w:pPr>
                  <w:jc w:val="center"/>
                  <w:rPr>
                    <w:rFonts w:ascii="Tekton" w:hAnsi="Tekton"/>
                    <w:b/>
                    <w:sz w:val="16"/>
                  </w:rPr>
                </w:pPr>
                <w:r>
                  <w:rPr>
                    <w:rFonts w:ascii="Tekton" w:hAnsi="Tekton"/>
                    <w:b/>
                    <w:sz w:val="16"/>
                  </w:rPr>
                  <w:t xml:space="preserve">TRIBUNAL DE  JUSTICIA ELECTORAL </w:t>
                </w:r>
              </w:p>
              <w:p w:rsidR="0041240F" w:rsidRPr="00EF3362" w:rsidRDefault="0041240F" w:rsidP="0041240F">
                <w:pPr>
                  <w:jc w:val="center"/>
                  <w:rPr>
                    <w:rFonts w:ascii="Tekton" w:hAnsi="Tekton"/>
                    <w:b/>
                    <w:sz w:val="16"/>
                    <w:lang w:val="es-ES"/>
                  </w:rPr>
                </w:pPr>
                <w:r>
                  <w:rPr>
                    <w:rFonts w:ascii="Tekton" w:hAnsi="Tekton"/>
                    <w:b/>
                    <w:sz w:val="16"/>
                  </w:rPr>
                  <w:t xml:space="preserve">DEL ESTADO </w:t>
                </w:r>
                <w:r w:rsidRPr="00EF3362">
                  <w:rPr>
                    <w:rFonts w:ascii="Tekton" w:hAnsi="Tekton"/>
                    <w:b/>
                    <w:sz w:val="16"/>
                    <w:lang w:val="es-ES"/>
                  </w:rPr>
                  <w:t>DE BAJA CALIFORNIA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62"/>
    <w:rsid w:val="00026EF8"/>
    <w:rsid w:val="00031E08"/>
    <w:rsid w:val="000764F6"/>
    <w:rsid w:val="000835B1"/>
    <w:rsid w:val="00086937"/>
    <w:rsid w:val="00097B00"/>
    <w:rsid w:val="000B034F"/>
    <w:rsid w:val="000B553D"/>
    <w:rsid w:val="000B7BB2"/>
    <w:rsid w:val="000C7685"/>
    <w:rsid w:val="000D434C"/>
    <w:rsid w:val="000F21B9"/>
    <w:rsid w:val="000F2AE4"/>
    <w:rsid w:val="000F5CFC"/>
    <w:rsid w:val="000F7737"/>
    <w:rsid w:val="00124DB9"/>
    <w:rsid w:val="00134FF5"/>
    <w:rsid w:val="00146798"/>
    <w:rsid w:val="00171530"/>
    <w:rsid w:val="00187B36"/>
    <w:rsid w:val="001A083E"/>
    <w:rsid w:val="001A4FD5"/>
    <w:rsid w:val="001D0A96"/>
    <w:rsid w:val="001D3409"/>
    <w:rsid w:val="001D78B0"/>
    <w:rsid w:val="001F612C"/>
    <w:rsid w:val="00204BF8"/>
    <w:rsid w:val="002248FE"/>
    <w:rsid w:val="00224967"/>
    <w:rsid w:val="00225A68"/>
    <w:rsid w:val="00242D87"/>
    <w:rsid w:val="0025546C"/>
    <w:rsid w:val="002625D9"/>
    <w:rsid w:val="002A3BCD"/>
    <w:rsid w:val="002A5F86"/>
    <w:rsid w:val="002B4ABD"/>
    <w:rsid w:val="002C6B38"/>
    <w:rsid w:val="002D6F39"/>
    <w:rsid w:val="002E037C"/>
    <w:rsid w:val="002E0A44"/>
    <w:rsid w:val="002E3C7F"/>
    <w:rsid w:val="002E6916"/>
    <w:rsid w:val="002F5FA2"/>
    <w:rsid w:val="00302E78"/>
    <w:rsid w:val="00307304"/>
    <w:rsid w:val="003144D9"/>
    <w:rsid w:val="00326482"/>
    <w:rsid w:val="00327377"/>
    <w:rsid w:val="0033370B"/>
    <w:rsid w:val="003519FD"/>
    <w:rsid w:val="00353E73"/>
    <w:rsid w:val="0037064D"/>
    <w:rsid w:val="003A1B91"/>
    <w:rsid w:val="003A42F0"/>
    <w:rsid w:val="003E19AF"/>
    <w:rsid w:val="003E74F4"/>
    <w:rsid w:val="003F3D47"/>
    <w:rsid w:val="00403D75"/>
    <w:rsid w:val="0041240F"/>
    <w:rsid w:val="004160FA"/>
    <w:rsid w:val="00430631"/>
    <w:rsid w:val="004436B3"/>
    <w:rsid w:val="004567E7"/>
    <w:rsid w:val="00486A25"/>
    <w:rsid w:val="004A4687"/>
    <w:rsid w:val="004B2EE2"/>
    <w:rsid w:val="004D5D4C"/>
    <w:rsid w:val="005159E5"/>
    <w:rsid w:val="00521305"/>
    <w:rsid w:val="005661CB"/>
    <w:rsid w:val="005704A7"/>
    <w:rsid w:val="005742BD"/>
    <w:rsid w:val="00576688"/>
    <w:rsid w:val="00583A45"/>
    <w:rsid w:val="00587B52"/>
    <w:rsid w:val="00592AF5"/>
    <w:rsid w:val="005A22A8"/>
    <w:rsid w:val="005B518B"/>
    <w:rsid w:val="005E3C10"/>
    <w:rsid w:val="005F01F1"/>
    <w:rsid w:val="006003C7"/>
    <w:rsid w:val="00606CD4"/>
    <w:rsid w:val="00625F56"/>
    <w:rsid w:val="006475DA"/>
    <w:rsid w:val="00655B99"/>
    <w:rsid w:val="00661179"/>
    <w:rsid w:val="006725DE"/>
    <w:rsid w:val="006A42C7"/>
    <w:rsid w:val="006B0686"/>
    <w:rsid w:val="006B4AAB"/>
    <w:rsid w:val="006C4C89"/>
    <w:rsid w:val="006D12AF"/>
    <w:rsid w:val="006D2172"/>
    <w:rsid w:val="007118D3"/>
    <w:rsid w:val="00724CCF"/>
    <w:rsid w:val="00743356"/>
    <w:rsid w:val="00743C84"/>
    <w:rsid w:val="00751BF5"/>
    <w:rsid w:val="007536C1"/>
    <w:rsid w:val="00757DD2"/>
    <w:rsid w:val="00763DC2"/>
    <w:rsid w:val="00781374"/>
    <w:rsid w:val="00787C5B"/>
    <w:rsid w:val="007955C0"/>
    <w:rsid w:val="007B4D67"/>
    <w:rsid w:val="007D63CB"/>
    <w:rsid w:val="007F4B9B"/>
    <w:rsid w:val="00815D80"/>
    <w:rsid w:val="0082183D"/>
    <w:rsid w:val="008314F3"/>
    <w:rsid w:val="00832606"/>
    <w:rsid w:val="00833040"/>
    <w:rsid w:val="008520B8"/>
    <w:rsid w:val="00875AC9"/>
    <w:rsid w:val="00892FEC"/>
    <w:rsid w:val="008B325D"/>
    <w:rsid w:val="008B3583"/>
    <w:rsid w:val="008C0E98"/>
    <w:rsid w:val="008C68AA"/>
    <w:rsid w:val="008D0910"/>
    <w:rsid w:val="008E2936"/>
    <w:rsid w:val="008F3493"/>
    <w:rsid w:val="00900EE0"/>
    <w:rsid w:val="009132FB"/>
    <w:rsid w:val="00916145"/>
    <w:rsid w:val="0092684B"/>
    <w:rsid w:val="00936DCF"/>
    <w:rsid w:val="009440A6"/>
    <w:rsid w:val="00966B73"/>
    <w:rsid w:val="00972D19"/>
    <w:rsid w:val="00985A63"/>
    <w:rsid w:val="009D2075"/>
    <w:rsid w:val="009D50D0"/>
    <w:rsid w:val="009E258A"/>
    <w:rsid w:val="009E3239"/>
    <w:rsid w:val="009E4245"/>
    <w:rsid w:val="00A03201"/>
    <w:rsid w:val="00A20E98"/>
    <w:rsid w:val="00A41DD0"/>
    <w:rsid w:val="00A4693C"/>
    <w:rsid w:val="00A76B1B"/>
    <w:rsid w:val="00A8448E"/>
    <w:rsid w:val="00A84E2F"/>
    <w:rsid w:val="00A92AE2"/>
    <w:rsid w:val="00A93203"/>
    <w:rsid w:val="00A9628D"/>
    <w:rsid w:val="00AC691A"/>
    <w:rsid w:val="00AD123C"/>
    <w:rsid w:val="00B00AA7"/>
    <w:rsid w:val="00B025F3"/>
    <w:rsid w:val="00B05119"/>
    <w:rsid w:val="00B1321E"/>
    <w:rsid w:val="00B13627"/>
    <w:rsid w:val="00B50C0D"/>
    <w:rsid w:val="00B5583C"/>
    <w:rsid w:val="00B55EF1"/>
    <w:rsid w:val="00B643BD"/>
    <w:rsid w:val="00B90F64"/>
    <w:rsid w:val="00B9476C"/>
    <w:rsid w:val="00BA127F"/>
    <w:rsid w:val="00BD4ED0"/>
    <w:rsid w:val="00BD720B"/>
    <w:rsid w:val="00C04609"/>
    <w:rsid w:val="00C04BC5"/>
    <w:rsid w:val="00C30082"/>
    <w:rsid w:val="00C532A6"/>
    <w:rsid w:val="00C9093A"/>
    <w:rsid w:val="00CA4F08"/>
    <w:rsid w:val="00CB4BE0"/>
    <w:rsid w:val="00CB791B"/>
    <w:rsid w:val="00CD332C"/>
    <w:rsid w:val="00D21730"/>
    <w:rsid w:val="00D346E5"/>
    <w:rsid w:val="00D44430"/>
    <w:rsid w:val="00D67F87"/>
    <w:rsid w:val="00D746EC"/>
    <w:rsid w:val="00DD3C7E"/>
    <w:rsid w:val="00E051AA"/>
    <w:rsid w:val="00E10FA3"/>
    <w:rsid w:val="00E15B5D"/>
    <w:rsid w:val="00E20D28"/>
    <w:rsid w:val="00E446D3"/>
    <w:rsid w:val="00E461EC"/>
    <w:rsid w:val="00E4772B"/>
    <w:rsid w:val="00E51310"/>
    <w:rsid w:val="00E74A19"/>
    <w:rsid w:val="00EC0D52"/>
    <w:rsid w:val="00ED19DB"/>
    <w:rsid w:val="00EE19B1"/>
    <w:rsid w:val="00EE4350"/>
    <w:rsid w:val="00EF3362"/>
    <w:rsid w:val="00EF4491"/>
    <w:rsid w:val="00F04D16"/>
    <w:rsid w:val="00F13958"/>
    <w:rsid w:val="00F1530F"/>
    <w:rsid w:val="00F303A0"/>
    <w:rsid w:val="00F46B1F"/>
    <w:rsid w:val="00F56C1F"/>
    <w:rsid w:val="00F8676D"/>
    <w:rsid w:val="00F91146"/>
    <w:rsid w:val="00FB20FD"/>
    <w:rsid w:val="00FC600A"/>
    <w:rsid w:val="00FD151F"/>
    <w:rsid w:val="00FE08B5"/>
    <w:rsid w:val="00FE3971"/>
    <w:rsid w:val="00FF35B1"/>
    <w:rsid w:val="00FF50F2"/>
    <w:rsid w:val="00FF592D"/>
    <w:rsid w:val="00FF5951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68"/>
        <o:r id="V:Rule2" type="connector" idref="#_x0000_s1069"/>
      </o:rules>
    </o:shapelayout>
  </w:shapeDefaults>
  <w:decimalSymbol w:val="."/>
  <w:listSeparator w:val=","/>
  <w15:docId w15:val="{5B3DF074-0D5E-474C-97B2-EEBF6AE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6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F3362"/>
    <w:pPr>
      <w:keepNext/>
      <w:jc w:val="center"/>
      <w:outlineLvl w:val="1"/>
    </w:pPr>
    <w:rPr>
      <w:b/>
      <w:sz w:val="32"/>
      <w:lang w:val="en-US"/>
    </w:rPr>
  </w:style>
  <w:style w:type="paragraph" w:styleId="Ttulo5">
    <w:name w:val="heading 5"/>
    <w:basedOn w:val="Normal"/>
    <w:next w:val="Normal"/>
    <w:link w:val="Ttulo5Car"/>
    <w:qFormat/>
    <w:rsid w:val="00EF3362"/>
    <w:pPr>
      <w:keepNext/>
      <w:jc w:val="both"/>
      <w:outlineLvl w:val="4"/>
    </w:pPr>
    <w:rPr>
      <w:rFonts w:ascii="Amazone BT" w:hAnsi="Amazone BT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F3362"/>
    <w:rPr>
      <w:rFonts w:ascii="Amazone BT" w:eastAsia="MS Mincho" w:hAnsi="Amazone BT" w:cs="Times New Roman"/>
      <w:sz w:val="32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EF33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nhideWhenUsed/>
    <w:rsid w:val="00EF33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3362"/>
    <w:rPr>
      <w:rFonts w:ascii="Times New Roman" w:eastAsia="MS Mincho" w:hAnsi="Times New Roman" w:cs="Times New Roman"/>
      <w:sz w:val="20"/>
      <w:szCs w:val="20"/>
      <w:lang w:val="es-MX" w:eastAsia="es-ES"/>
    </w:rPr>
  </w:style>
  <w:style w:type="paragraph" w:styleId="Puesto">
    <w:name w:val="Title"/>
    <w:basedOn w:val="Normal"/>
    <w:link w:val="PuestoCar"/>
    <w:qFormat/>
    <w:rsid w:val="00EF3362"/>
    <w:pPr>
      <w:jc w:val="center"/>
    </w:pPr>
    <w:rPr>
      <w:b/>
      <w:sz w:val="32"/>
      <w:lang w:val="en-US"/>
    </w:rPr>
  </w:style>
  <w:style w:type="character" w:customStyle="1" w:styleId="PuestoCar">
    <w:name w:val="Puesto Car"/>
    <w:basedOn w:val="Fuentedeprrafopredeter"/>
    <w:link w:val="Puesto"/>
    <w:rsid w:val="00EF3362"/>
    <w:rPr>
      <w:rFonts w:ascii="Times New Roman" w:eastAsia="MS Mincho" w:hAnsi="Times New Roman" w:cs="Times New Roman"/>
      <w:b/>
      <w:sz w:val="32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B50C0D"/>
  </w:style>
  <w:style w:type="character" w:styleId="Textoennegrita">
    <w:name w:val="Strong"/>
    <w:basedOn w:val="Fuentedeprrafopredeter"/>
    <w:uiPriority w:val="22"/>
    <w:qFormat/>
    <w:rsid w:val="00B50C0D"/>
    <w:rPr>
      <w:b/>
      <w:bCs/>
    </w:rPr>
  </w:style>
  <w:style w:type="paragraph" w:styleId="Sinespaciado">
    <w:name w:val="No Spacing"/>
    <w:uiPriority w:val="1"/>
    <w:qFormat/>
    <w:rsid w:val="00B051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EFF2-8171-4156-9A75-D0A1C046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Justicia</dc:creator>
  <cp:lastModifiedBy>Tribunal010</cp:lastModifiedBy>
  <cp:revision>33</cp:revision>
  <dcterms:created xsi:type="dcterms:W3CDTF">2019-04-09T17:31:00Z</dcterms:created>
  <dcterms:modified xsi:type="dcterms:W3CDTF">2019-09-27T19:48:00Z</dcterms:modified>
</cp:coreProperties>
</file>